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25" w:rsidRDefault="00057320">
      <w:pPr>
        <w:pStyle w:val="BodyText"/>
        <w:spacing w:before="78"/>
        <w:ind w:left="3618" w:right="3602" w:hanging="15"/>
      </w:pPr>
      <w:bookmarkStart w:id="0" w:name="_GoBack"/>
      <w:bookmarkEnd w:id="0"/>
      <w:r>
        <w:t>The Universe Total Eclipse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1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t>What did ancient civilizations do in response to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eclipses?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2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t>Why did the techniques they used always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work?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228"/>
        <w:jc w:val="left"/>
        <w:rPr>
          <w:b/>
          <w:sz w:val="28"/>
        </w:rPr>
      </w:pPr>
      <w:r>
        <w:rPr>
          <w:b/>
          <w:sz w:val="28"/>
        </w:rPr>
        <w:t>Babylonians used the “</w:t>
      </w:r>
      <w:proofErr w:type="spellStart"/>
      <w:r>
        <w:rPr>
          <w:b/>
          <w:sz w:val="28"/>
        </w:rPr>
        <w:t>saros</w:t>
      </w:r>
      <w:proofErr w:type="spellEnd"/>
      <w:r>
        <w:rPr>
          <w:b/>
          <w:sz w:val="28"/>
        </w:rPr>
        <w:t xml:space="preserve"> cycle” to determine eclipses. What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is it?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1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t>How often will someone on Earth see a total eclipse of the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sun?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964"/>
        <w:jc w:val="left"/>
        <w:rPr>
          <w:b/>
          <w:sz w:val="28"/>
        </w:rPr>
      </w:pPr>
      <w:r>
        <w:rPr>
          <w:b/>
          <w:sz w:val="28"/>
        </w:rPr>
        <w:t>When is the next eclipse going to be visible from the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United States?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2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t>How long will this eclipse last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  <w:tab w:val="left" w:pos="6939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This eclipse will have a path of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totality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miles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wide.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before="1" w:line="322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t>How much can the temperature</w:t>
      </w:r>
      <w:r>
        <w:rPr>
          <w:b/>
          <w:sz w:val="28"/>
        </w:rPr>
        <w:t xml:space="preserve"> drop during a total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eclipse?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2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t>What must occur for an eclipse 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happen?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2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What is 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penumbra?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2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What is 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umbra?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298" w:hanging="540"/>
        <w:jc w:val="left"/>
        <w:rPr>
          <w:b/>
          <w:sz w:val="28"/>
        </w:rPr>
      </w:pPr>
      <w:r>
        <w:rPr>
          <w:b/>
          <w:sz w:val="28"/>
        </w:rPr>
        <w:t>If you are seeing a partial eclipse are you in the penumbra or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the umbra?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  <w:tab w:val="left" w:pos="4448"/>
        </w:tabs>
        <w:ind w:right="336" w:hanging="540"/>
        <w:jc w:val="left"/>
        <w:rPr>
          <w:b/>
          <w:sz w:val="28"/>
        </w:rPr>
      </w:pPr>
      <w:r>
        <w:rPr>
          <w:b/>
          <w:sz w:val="28"/>
        </w:rPr>
        <w:t>An eclipse occurs whenever one object passes in front of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another object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blocking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its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.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1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Why don’t Mercury or Venus have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eclipses?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112" w:hanging="540"/>
        <w:jc w:val="left"/>
        <w:rPr>
          <w:b/>
          <w:sz w:val="28"/>
        </w:rPr>
      </w:pPr>
      <w:r>
        <w:rPr>
          <w:b/>
          <w:sz w:val="28"/>
        </w:rPr>
        <w:t>There are how many know moons orbiting the planets in our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solar system?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1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Why don’t many total solar eclipse occur on other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planets?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274" w:hanging="540"/>
        <w:jc w:val="left"/>
        <w:rPr>
          <w:b/>
          <w:sz w:val="28"/>
        </w:rPr>
      </w:pPr>
      <w:r>
        <w:rPr>
          <w:b/>
          <w:sz w:val="28"/>
        </w:rPr>
        <w:t xml:space="preserve">Describe how, even though our moon is so much smaller </w:t>
      </w:r>
      <w:proofErr w:type="spellStart"/>
      <w:r>
        <w:rPr>
          <w:b/>
          <w:sz w:val="28"/>
        </w:rPr>
        <w:t>then</w:t>
      </w:r>
      <w:proofErr w:type="spellEnd"/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the sun it still covers it to produce a total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eclipse.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229" w:hanging="540"/>
        <w:jc w:val="left"/>
        <w:rPr>
          <w:b/>
          <w:sz w:val="28"/>
        </w:rPr>
      </w:pPr>
      <w:r>
        <w:rPr>
          <w:b/>
          <w:sz w:val="28"/>
        </w:rPr>
        <w:t>What is the alignment of the Earth, moon and sun during a lunar eclipse?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  <w:tab w:val="left" w:pos="4359"/>
          <w:tab w:val="left" w:pos="6594"/>
        </w:tabs>
        <w:spacing w:line="322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shadow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covers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.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2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During a total lunar eclipse, the moon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passe</w:t>
      </w:r>
      <w:r>
        <w:rPr>
          <w:b/>
          <w:sz w:val="28"/>
        </w:rPr>
        <w:t>s</w:t>
      </w:r>
    </w:p>
    <w:p w:rsidR="00C76925" w:rsidRDefault="00057320">
      <w:pPr>
        <w:pStyle w:val="BodyText"/>
        <w:tabs>
          <w:tab w:val="left" w:pos="7101"/>
        </w:tabs>
        <w:spacing w:line="322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hanging="541"/>
        <w:jc w:val="left"/>
        <w:rPr>
          <w:b/>
          <w:sz w:val="28"/>
        </w:rPr>
      </w:pPr>
      <w:r>
        <w:rPr>
          <w:b/>
          <w:sz w:val="28"/>
        </w:rPr>
        <w:t>Who on Earth can see the lunar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eclipse?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1001" w:hanging="540"/>
        <w:jc w:val="left"/>
        <w:rPr>
          <w:b/>
          <w:sz w:val="28"/>
        </w:rPr>
      </w:pPr>
      <w:r>
        <w:rPr>
          <w:b/>
          <w:sz w:val="28"/>
        </w:rPr>
        <w:t>Why does the color of the moon turn red-orange during an eclipse?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173" w:hanging="540"/>
        <w:jc w:val="left"/>
        <w:rPr>
          <w:b/>
          <w:sz w:val="28"/>
        </w:rPr>
      </w:pPr>
      <w:r>
        <w:rPr>
          <w:b/>
          <w:sz w:val="28"/>
        </w:rPr>
        <w:t>What part of the sun is visible during a total solar eclipse which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is normally not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visible?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1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What is 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coronagraph?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702" w:hanging="540"/>
        <w:jc w:val="left"/>
        <w:rPr>
          <w:b/>
          <w:sz w:val="28"/>
        </w:rPr>
      </w:pPr>
      <w:r>
        <w:rPr>
          <w:b/>
          <w:sz w:val="28"/>
        </w:rPr>
        <w:t>When was the coronagraph invented and what was it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initially used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1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What are SOHO and Stereo Space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Craft?</w:t>
      </w:r>
    </w:p>
    <w:p w:rsidR="00C76925" w:rsidRDefault="00C76925">
      <w:pPr>
        <w:spacing w:line="321" w:lineRule="exact"/>
        <w:rPr>
          <w:sz w:val="28"/>
        </w:rPr>
        <w:sectPr w:rsidR="00C76925">
          <w:type w:val="continuous"/>
          <w:pgSz w:w="12240" w:h="15840"/>
          <w:pgMar w:top="1360" w:right="1700" w:bottom="280" w:left="1720" w:header="720" w:footer="720" w:gutter="0"/>
          <w:cols w:space="720"/>
        </w:sectPr>
      </w:pP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before="78"/>
        <w:ind w:right="478" w:hanging="540"/>
        <w:jc w:val="left"/>
        <w:rPr>
          <w:b/>
          <w:sz w:val="28"/>
        </w:rPr>
      </w:pPr>
      <w:r>
        <w:rPr>
          <w:b/>
          <w:sz w:val="28"/>
        </w:rPr>
        <w:lastRenderedPageBreak/>
        <w:t>In 1971 coronal mass ejections were seen on the sun. Give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some information about what CMEs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are.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570" w:hanging="540"/>
        <w:jc w:val="left"/>
        <w:rPr>
          <w:b/>
          <w:sz w:val="28"/>
        </w:rPr>
      </w:pPr>
      <w:r>
        <w:rPr>
          <w:b/>
          <w:sz w:val="28"/>
        </w:rPr>
        <w:t>In 2003 there were very intense CMEs. What were some of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the effects?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1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When are we at the greatest danger from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CMEs?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505" w:hanging="540"/>
        <w:jc w:val="left"/>
        <w:rPr>
          <w:b/>
          <w:sz w:val="28"/>
        </w:rPr>
      </w:pPr>
      <w:r>
        <w:rPr>
          <w:b/>
          <w:sz w:val="28"/>
        </w:rPr>
        <w:t>In 1859 a super CME occurred. Describe some of the effects on Earth.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1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If one occurred today, how long would it take for a full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recovery?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hanging="541"/>
        <w:jc w:val="left"/>
        <w:rPr>
          <w:b/>
          <w:sz w:val="28"/>
        </w:rPr>
      </w:pPr>
      <w:r>
        <w:rPr>
          <w:b/>
          <w:sz w:val="28"/>
        </w:rPr>
        <w:t xml:space="preserve">How often do scientists believe a super </w:t>
      </w:r>
      <w:r>
        <w:rPr>
          <w:b/>
          <w:spacing w:val="-3"/>
          <w:sz w:val="28"/>
        </w:rPr>
        <w:t xml:space="preserve">CME </w:t>
      </w:r>
      <w:r>
        <w:rPr>
          <w:b/>
          <w:sz w:val="28"/>
        </w:rPr>
        <w:t>will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occur?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  <w:tab w:val="left" w:pos="5023"/>
        </w:tabs>
        <w:ind w:right="131" w:hanging="540"/>
        <w:jc w:val="left"/>
        <w:rPr>
          <w:b/>
          <w:sz w:val="28"/>
        </w:rPr>
      </w:pPr>
      <w:r>
        <w:rPr>
          <w:b/>
          <w:sz w:val="28"/>
        </w:rPr>
        <w:t>The moon passing in front of the sun from a vantage point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further in space 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called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.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before="1" w:line="322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>What is the Kepler Space Telescope looking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for?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spacing w:line="322" w:lineRule="exact"/>
        <w:ind w:hanging="541"/>
        <w:jc w:val="left"/>
        <w:rPr>
          <w:b/>
          <w:sz w:val="28"/>
        </w:rPr>
      </w:pPr>
      <w:r>
        <w:rPr>
          <w:b/>
          <w:sz w:val="28"/>
        </w:rPr>
        <w:t xml:space="preserve">How does the Kepler telescope accomplish </w:t>
      </w:r>
      <w:proofErr w:type="spellStart"/>
      <w:proofErr w:type="gramStart"/>
      <w:r>
        <w:rPr>
          <w:b/>
          <w:sz w:val="28"/>
        </w:rPr>
        <w:t>it’s</w:t>
      </w:r>
      <w:proofErr w:type="spellEnd"/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task?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  <w:tab w:val="left" w:pos="2476"/>
          <w:tab w:val="left" w:pos="6003"/>
        </w:tabs>
        <w:ind w:right="195" w:hanging="540"/>
        <w:jc w:val="left"/>
        <w:rPr>
          <w:b/>
          <w:sz w:val="28"/>
        </w:rPr>
      </w:pPr>
      <w:r>
        <w:rPr>
          <w:b/>
          <w:sz w:val="28"/>
        </w:rPr>
        <w:t>If a plane</w:t>
      </w:r>
      <w:r>
        <w:rPr>
          <w:b/>
          <w:sz w:val="28"/>
        </w:rPr>
        <w:t>t is in the habitable zone it will have a transient that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will last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occur every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.</w:t>
      </w:r>
    </w:p>
    <w:p w:rsidR="00C76925" w:rsidRDefault="00057320">
      <w:pPr>
        <w:pStyle w:val="ListParagraph"/>
        <w:numPr>
          <w:ilvl w:val="0"/>
          <w:numId w:val="1"/>
        </w:numPr>
        <w:tabs>
          <w:tab w:val="left" w:pos="801"/>
        </w:tabs>
        <w:ind w:right="910" w:hanging="540"/>
        <w:jc w:val="left"/>
        <w:rPr>
          <w:b/>
          <w:sz w:val="28"/>
        </w:rPr>
      </w:pPr>
      <w:r>
        <w:rPr>
          <w:b/>
          <w:sz w:val="28"/>
        </w:rPr>
        <w:t>In June 2010, how many Earth like planets candidates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were there?</w:t>
      </w:r>
    </w:p>
    <w:sectPr w:rsidR="00C76925">
      <w:pgSz w:w="12240" w:h="15840"/>
      <w:pgMar w:top="136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2370"/>
    <w:multiLevelType w:val="hybridMultilevel"/>
    <w:tmpl w:val="91F49FB6"/>
    <w:lvl w:ilvl="0" w:tplc="A06CF0B2">
      <w:start w:val="1"/>
      <w:numFmt w:val="decimal"/>
      <w:lvlText w:val="%1."/>
      <w:lvlJc w:val="left"/>
      <w:pPr>
        <w:ind w:left="8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7B668E8A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C2502AC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BAE2138E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AD7AA1C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 w:tplc="D63E8318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 w:tplc="97A64744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7" w:tplc="8112ED3C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8" w:tplc="AE9ADBC4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25"/>
    <w:rsid w:val="00057320"/>
    <w:rsid w:val="00C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10BCF-23AD-409A-94B1-7CAD04EB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54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0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Towsend</dc:creator>
  <cp:lastModifiedBy>admin</cp:lastModifiedBy>
  <cp:revision>2</cp:revision>
  <dcterms:created xsi:type="dcterms:W3CDTF">2020-08-16T02:49:00Z</dcterms:created>
  <dcterms:modified xsi:type="dcterms:W3CDTF">2020-08-16T02:49:00Z</dcterms:modified>
</cp:coreProperties>
</file>